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B8806D" w14:textId="77777777" w:rsidR="008B249C" w:rsidRPr="008B249C" w:rsidRDefault="008B249C" w:rsidP="008B249C">
      <w:pPr>
        <w:jc w:val="center"/>
        <w:rPr>
          <w:rFonts w:ascii="Times New Roman" w:eastAsia="Times New Roman" w:hAnsi="Times New Roman" w:cs="Times New Roman"/>
          <w:color w:val="000000"/>
        </w:rPr>
      </w:pPr>
      <w:r w:rsidRPr="008B249C">
        <w:rPr>
          <w:rFonts w:ascii="Times New Roman" w:eastAsia="Times New Roman" w:hAnsi="Times New Roman" w:cs="Times New Roman"/>
          <w:color w:val="000000"/>
        </w:rPr>
        <w:t>DECLARACIÓN DE AUTORÍA DE MATERIAL INÉDITO Y AUTORIZACIÓN DE PUBLICACIÓN</w:t>
      </w:r>
    </w:p>
    <w:p w14:paraId="2F23AF23" w14:textId="77777777" w:rsidR="008B249C" w:rsidRPr="008B249C" w:rsidRDefault="008B249C" w:rsidP="008B249C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0702ADE1" w14:textId="77777777" w:rsidR="008B249C" w:rsidRPr="008B249C" w:rsidRDefault="008B249C" w:rsidP="008B249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  <w:r w:rsidRPr="008B249C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Datos del autor 1</w:t>
      </w:r>
    </w:p>
    <w:tbl>
      <w:tblPr>
        <w:tblW w:w="107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23"/>
        <w:gridCol w:w="284"/>
        <w:gridCol w:w="1400"/>
        <w:gridCol w:w="1599"/>
        <w:gridCol w:w="1985"/>
        <w:gridCol w:w="992"/>
        <w:gridCol w:w="3707"/>
      </w:tblGrid>
      <w:tr w:rsidR="008B249C" w:rsidRPr="008B249C" w14:paraId="3DBA0970" w14:textId="77777777" w:rsidTr="007D2242">
        <w:tc>
          <w:tcPr>
            <w:tcW w:w="1107" w:type="dxa"/>
            <w:gridSpan w:val="2"/>
          </w:tcPr>
          <w:p w14:paraId="0CD55441" w14:textId="77777777" w:rsidR="008B249C" w:rsidRPr="008B249C" w:rsidRDefault="008B249C" w:rsidP="008B24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B24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Nombre:</w:t>
            </w:r>
          </w:p>
        </w:tc>
        <w:tc>
          <w:tcPr>
            <w:tcW w:w="4984" w:type="dxa"/>
            <w:gridSpan w:val="3"/>
            <w:tcBorders>
              <w:bottom w:val="single" w:sz="4" w:space="0" w:color="000000"/>
            </w:tcBorders>
          </w:tcPr>
          <w:p w14:paraId="6F0DE7F9" w14:textId="77777777" w:rsidR="008B249C" w:rsidRPr="008B249C" w:rsidRDefault="008B249C" w:rsidP="008B24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03893BAA" w14:textId="77777777" w:rsidR="008B249C" w:rsidRPr="008B249C" w:rsidRDefault="008B249C" w:rsidP="008B24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B24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ORCID:</w:t>
            </w:r>
          </w:p>
        </w:tc>
        <w:tc>
          <w:tcPr>
            <w:tcW w:w="3707" w:type="dxa"/>
            <w:tcBorders>
              <w:bottom w:val="single" w:sz="4" w:space="0" w:color="000000"/>
            </w:tcBorders>
          </w:tcPr>
          <w:p w14:paraId="42C29424" w14:textId="77777777" w:rsidR="008B249C" w:rsidRPr="008B249C" w:rsidRDefault="008B249C" w:rsidP="008B24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B24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https:/orcid.org/...</w:t>
            </w:r>
          </w:p>
        </w:tc>
      </w:tr>
      <w:tr w:rsidR="008B249C" w:rsidRPr="008B249C" w14:paraId="67B723D4" w14:textId="77777777" w:rsidTr="007D2242">
        <w:tc>
          <w:tcPr>
            <w:tcW w:w="2507" w:type="dxa"/>
            <w:gridSpan w:val="3"/>
          </w:tcPr>
          <w:p w14:paraId="2508D7CB" w14:textId="77777777" w:rsidR="008B249C" w:rsidRPr="008B249C" w:rsidRDefault="008B249C" w:rsidP="008B24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B24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Afiliación institucional:</w:t>
            </w:r>
          </w:p>
        </w:tc>
        <w:tc>
          <w:tcPr>
            <w:tcW w:w="8283" w:type="dxa"/>
            <w:gridSpan w:val="4"/>
            <w:tcBorders>
              <w:bottom w:val="single" w:sz="4" w:space="0" w:color="000000"/>
            </w:tcBorders>
          </w:tcPr>
          <w:p w14:paraId="5F4B52DF" w14:textId="77777777" w:rsidR="008B249C" w:rsidRPr="008B249C" w:rsidRDefault="008B249C" w:rsidP="008B24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B249C" w:rsidRPr="008B249C" w14:paraId="61086484" w14:textId="77777777" w:rsidTr="007D2242">
        <w:tc>
          <w:tcPr>
            <w:tcW w:w="823" w:type="dxa"/>
          </w:tcPr>
          <w:p w14:paraId="77E66EA7" w14:textId="77777777" w:rsidR="008B249C" w:rsidRPr="008B249C" w:rsidRDefault="008B249C" w:rsidP="008B24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B24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País:</w:t>
            </w:r>
          </w:p>
        </w:tc>
        <w:tc>
          <w:tcPr>
            <w:tcW w:w="3283" w:type="dxa"/>
            <w:gridSpan w:val="3"/>
            <w:tcBorders>
              <w:bottom w:val="single" w:sz="4" w:space="0" w:color="000000"/>
            </w:tcBorders>
          </w:tcPr>
          <w:p w14:paraId="5E2FF96C" w14:textId="77777777" w:rsidR="008B249C" w:rsidRPr="008B249C" w:rsidRDefault="008B249C" w:rsidP="008B24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14:paraId="71808EB4" w14:textId="77777777" w:rsidR="008B249C" w:rsidRPr="008B249C" w:rsidRDefault="008B249C" w:rsidP="008B24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B24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Correo electrónico:</w:t>
            </w:r>
          </w:p>
        </w:tc>
        <w:tc>
          <w:tcPr>
            <w:tcW w:w="469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BEF93DD" w14:textId="77777777" w:rsidR="008B249C" w:rsidRPr="008B249C" w:rsidRDefault="008B249C" w:rsidP="008B24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1A051710" w14:textId="77777777" w:rsidR="008B249C" w:rsidRPr="008B249C" w:rsidRDefault="008B249C" w:rsidP="008B249C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05284FF" w14:textId="77777777" w:rsidR="008B249C" w:rsidRPr="008B249C" w:rsidRDefault="008B249C" w:rsidP="008B249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  <w:r w:rsidRPr="008B249C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Datos del autor 2</w:t>
      </w:r>
    </w:p>
    <w:tbl>
      <w:tblPr>
        <w:tblW w:w="107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23"/>
        <w:gridCol w:w="284"/>
        <w:gridCol w:w="1400"/>
        <w:gridCol w:w="1599"/>
        <w:gridCol w:w="1985"/>
        <w:gridCol w:w="992"/>
        <w:gridCol w:w="3707"/>
      </w:tblGrid>
      <w:tr w:rsidR="008B249C" w:rsidRPr="008B249C" w14:paraId="2C783DA7" w14:textId="77777777" w:rsidTr="007D2242">
        <w:tc>
          <w:tcPr>
            <w:tcW w:w="1107" w:type="dxa"/>
            <w:gridSpan w:val="2"/>
          </w:tcPr>
          <w:p w14:paraId="08C50FB8" w14:textId="77777777" w:rsidR="008B249C" w:rsidRPr="008B249C" w:rsidRDefault="008B249C" w:rsidP="008B24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B24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Nombre:</w:t>
            </w:r>
          </w:p>
        </w:tc>
        <w:tc>
          <w:tcPr>
            <w:tcW w:w="4984" w:type="dxa"/>
            <w:gridSpan w:val="3"/>
            <w:tcBorders>
              <w:bottom w:val="single" w:sz="4" w:space="0" w:color="000000"/>
            </w:tcBorders>
          </w:tcPr>
          <w:p w14:paraId="0AF8BA99" w14:textId="77777777" w:rsidR="008B249C" w:rsidRPr="008B249C" w:rsidRDefault="008B249C" w:rsidP="008B24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031B2E44" w14:textId="77777777" w:rsidR="008B249C" w:rsidRPr="008B249C" w:rsidRDefault="008B249C" w:rsidP="008B24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B24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ORCID:</w:t>
            </w:r>
          </w:p>
        </w:tc>
        <w:tc>
          <w:tcPr>
            <w:tcW w:w="3707" w:type="dxa"/>
            <w:tcBorders>
              <w:bottom w:val="single" w:sz="4" w:space="0" w:color="000000"/>
            </w:tcBorders>
          </w:tcPr>
          <w:p w14:paraId="44CAA066" w14:textId="77777777" w:rsidR="008B249C" w:rsidRPr="008B249C" w:rsidRDefault="008B249C" w:rsidP="008B24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B24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https:/orcid.org/...</w:t>
            </w:r>
          </w:p>
        </w:tc>
      </w:tr>
      <w:tr w:rsidR="008B249C" w:rsidRPr="008B249C" w14:paraId="5F1B8050" w14:textId="77777777" w:rsidTr="007D2242">
        <w:tc>
          <w:tcPr>
            <w:tcW w:w="2507" w:type="dxa"/>
            <w:gridSpan w:val="3"/>
          </w:tcPr>
          <w:p w14:paraId="1BE1FCEC" w14:textId="77777777" w:rsidR="008B249C" w:rsidRPr="008B249C" w:rsidRDefault="008B249C" w:rsidP="008B24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B24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Afiliación institucional:</w:t>
            </w:r>
          </w:p>
        </w:tc>
        <w:tc>
          <w:tcPr>
            <w:tcW w:w="8283" w:type="dxa"/>
            <w:gridSpan w:val="4"/>
            <w:tcBorders>
              <w:bottom w:val="single" w:sz="4" w:space="0" w:color="000000"/>
            </w:tcBorders>
          </w:tcPr>
          <w:p w14:paraId="47B0A7A0" w14:textId="77777777" w:rsidR="008B249C" w:rsidRPr="008B249C" w:rsidRDefault="008B249C" w:rsidP="008B24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B249C" w:rsidRPr="008B249C" w14:paraId="352097FD" w14:textId="77777777" w:rsidTr="007D2242">
        <w:tc>
          <w:tcPr>
            <w:tcW w:w="823" w:type="dxa"/>
          </w:tcPr>
          <w:p w14:paraId="3D165913" w14:textId="77777777" w:rsidR="008B249C" w:rsidRPr="008B249C" w:rsidRDefault="008B249C" w:rsidP="008B24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B24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País:</w:t>
            </w:r>
          </w:p>
        </w:tc>
        <w:tc>
          <w:tcPr>
            <w:tcW w:w="3283" w:type="dxa"/>
            <w:gridSpan w:val="3"/>
            <w:tcBorders>
              <w:bottom w:val="single" w:sz="4" w:space="0" w:color="000000"/>
            </w:tcBorders>
          </w:tcPr>
          <w:p w14:paraId="1D6409D7" w14:textId="77777777" w:rsidR="008B249C" w:rsidRPr="008B249C" w:rsidRDefault="008B249C" w:rsidP="008B24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14:paraId="21DA5214" w14:textId="77777777" w:rsidR="008B249C" w:rsidRPr="008B249C" w:rsidRDefault="008B249C" w:rsidP="008B24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B24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Correo electrónico:</w:t>
            </w:r>
          </w:p>
        </w:tc>
        <w:tc>
          <w:tcPr>
            <w:tcW w:w="469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F8B7BFE" w14:textId="77777777" w:rsidR="008B249C" w:rsidRPr="008B249C" w:rsidRDefault="008B249C" w:rsidP="008B24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3E73A126" w14:textId="77777777" w:rsidR="008B249C" w:rsidRPr="008B249C" w:rsidRDefault="008B249C" w:rsidP="008B249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</w:p>
    <w:p w14:paraId="74F9F948" w14:textId="77777777" w:rsidR="008B249C" w:rsidRPr="008B249C" w:rsidRDefault="008B249C" w:rsidP="008B249C">
      <w:pP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  <w:r w:rsidRPr="008B249C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Datos del autor 3</w:t>
      </w:r>
    </w:p>
    <w:tbl>
      <w:tblPr>
        <w:tblW w:w="107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23"/>
        <w:gridCol w:w="284"/>
        <w:gridCol w:w="1400"/>
        <w:gridCol w:w="1599"/>
        <w:gridCol w:w="1985"/>
        <w:gridCol w:w="992"/>
        <w:gridCol w:w="3707"/>
      </w:tblGrid>
      <w:tr w:rsidR="008B249C" w:rsidRPr="008B249C" w14:paraId="15BDDE25" w14:textId="77777777" w:rsidTr="007D2242">
        <w:tc>
          <w:tcPr>
            <w:tcW w:w="1107" w:type="dxa"/>
            <w:gridSpan w:val="2"/>
          </w:tcPr>
          <w:p w14:paraId="34DD2E20" w14:textId="77777777" w:rsidR="008B249C" w:rsidRPr="008B249C" w:rsidRDefault="008B249C" w:rsidP="008B24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B24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Nombre:</w:t>
            </w:r>
          </w:p>
        </w:tc>
        <w:tc>
          <w:tcPr>
            <w:tcW w:w="4984" w:type="dxa"/>
            <w:gridSpan w:val="3"/>
            <w:tcBorders>
              <w:bottom w:val="single" w:sz="4" w:space="0" w:color="000000"/>
            </w:tcBorders>
          </w:tcPr>
          <w:p w14:paraId="243F5BEA" w14:textId="77777777" w:rsidR="008B249C" w:rsidRPr="008B249C" w:rsidRDefault="008B249C" w:rsidP="008B24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2DB5F521" w14:textId="77777777" w:rsidR="008B249C" w:rsidRPr="008B249C" w:rsidRDefault="008B249C" w:rsidP="008B24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B24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ORCID:</w:t>
            </w:r>
          </w:p>
        </w:tc>
        <w:tc>
          <w:tcPr>
            <w:tcW w:w="3707" w:type="dxa"/>
            <w:tcBorders>
              <w:bottom w:val="single" w:sz="4" w:space="0" w:color="000000"/>
            </w:tcBorders>
          </w:tcPr>
          <w:p w14:paraId="3889B3A7" w14:textId="77777777" w:rsidR="008B249C" w:rsidRPr="008B249C" w:rsidRDefault="008B249C" w:rsidP="008B24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B24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https:/orcid.org/...</w:t>
            </w:r>
          </w:p>
        </w:tc>
      </w:tr>
      <w:tr w:rsidR="008B249C" w:rsidRPr="008B249C" w14:paraId="6BA327CB" w14:textId="77777777" w:rsidTr="007D2242">
        <w:tc>
          <w:tcPr>
            <w:tcW w:w="2507" w:type="dxa"/>
            <w:gridSpan w:val="3"/>
          </w:tcPr>
          <w:p w14:paraId="2FFFE811" w14:textId="77777777" w:rsidR="008B249C" w:rsidRPr="008B249C" w:rsidRDefault="008B249C" w:rsidP="008B24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B24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Afiliación institucional:</w:t>
            </w:r>
          </w:p>
        </w:tc>
        <w:tc>
          <w:tcPr>
            <w:tcW w:w="8283" w:type="dxa"/>
            <w:gridSpan w:val="4"/>
            <w:tcBorders>
              <w:bottom w:val="single" w:sz="4" w:space="0" w:color="000000"/>
            </w:tcBorders>
          </w:tcPr>
          <w:p w14:paraId="0776979D" w14:textId="77777777" w:rsidR="008B249C" w:rsidRPr="008B249C" w:rsidRDefault="008B249C" w:rsidP="008B24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B249C" w:rsidRPr="008B249C" w14:paraId="18EE2238" w14:textId="77777777" w:rsidTr="007D2242">
        <w:tc>
          <w:tcPr>
            <w:tcW w:w="823" w:type="dxa"/>
          </w:tcPr>
          <w:p w14:paraId="6D3A74B4" w14:textId="77777777" w:rsidR="008B249C" w:rsidRPr="008B249C" w:rsidRDefault="008B249C" w:rsidP="008B24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B24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País:</w:t>
            </w:r>
          </w:p>
        </w:tc>
        <w:tc>
          <w:tcPr>
            <w:tcW w:w="3283" w:type="dxa"/>
            <w:gridSpan w:val="3"/>
            <w:tcBorders>
              <w:bottom w:val="single" w:sz="4" w:space="0" w:color="000000"/>
            </w:tcBorders>
          </w:tcPr>
          <w:p w14:paraId="769C150C" w14:textId="77777777" w:rsidR="008B249C" w:rsidRPr="008B249C" w:rsidRDefault="008B249C" w:rsidP="008B24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14:paraId="5CE070B5" w14:textId="77777777" w:rsidR="008B249C" w:rsidRPr="008B249C" w:rsidRDefault="008B249C" w:rsidP="008B24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B24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Correo electrónico:</w:t>
            </w:r>
          </w:p>
        </w:tc>
        <w:tc>
          <w:tcPr>
            <w:tcW w:w="469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950B9A1" w14:textId="77777777" w:rsidR="008B249C" w:rsidRPr="008B249C" w:rsidRDefault="008B249C" w:rsidP="008B24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677B4F1C" w14:textId="77777777" w:rsidR="008B249C" w:rsidRPr="008B249C" w:rsidRDefault="008B249C" w:rsidP="008B249C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52D051A" w14:textId="77777777" w:rsidR="008B249C" w:rsidRPr="008B249C" w:rsidRDefault="008B249C" w:rsidP="008B249C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1C0DFA42" w14:textId="0096D319" w:rsidR="00F84C57" w:rsidRPr="008B249C" w:rsidRDefault="00F84C57" w:rsidP="008B249C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8B249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La persona o las personas autoras que suscriben la presente declaran que el artículo titulado </w:t>
      </w:r>
      <w:r w:rsidRPr="008B249C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“</w:t>
      </w:r>
      <w:r w:rsidRPr="008B249C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highlight w:val="yellow"/>
        </w:rPr>
        <w:t>Título del Artículo</w:t>
      </w:r>
      <w:r w:rsidRPr="008B249C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”</w:t>
      </w:r>
      <w:r w:rsidRPr="008B249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es un material original e inédito de su autoría, mismo que someten a evaluación para su posible publicación en la revista Global Media Journal México.</w:t>
      </w:r>
    </w:p>
    <w:p w14:paraId="3CDFE11A" w14:textId="77777777" w:rsidR="00F84C57" w:rsidRPr="008B249C" w:rsidRDefault="00F84C57" w:rsidP="008B249C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E9DB9F7" w14:textId="68E67848" w:rsidR="00F84C57" w:rsidRPr="008B249C" w:rsidRDefault="00F84C57" w:rsidP="008B249C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8B249C">
        <w:rPr>
          <w:rFonts w:ascii="Times New Roman" w:eastAsia="Times New Roman" w:hAnsi="Times New Roman" w:cs="Times New Roman"/>
          <w:color w:val="000000"/>
          <w:sz w:val="22"/>
          <w:szCs w:val="22"/>
        </w:rPr>
        <w:t>Asimismo, la persona o las personas autoras manifiestan que:</w:t>
      </w:r>
    </w:p>
    <w:p w14:paraId="540182D6" w14:textId="7E1F9CA3" w:rsidR="00F84C57" w:rsidRPr="008B249C" w:rsidRDefault="00D435DD" w:rsidP="008B249C">
      <w:pPr>
        <w:pStyle w:val="Prrafodelist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El</w:t>
      </w:r>
      <w:r w:rsidR="00F84C57" w:rsidRPr="008B249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artículo no se encuentra actualmente en proceso de publicación por ningún otro medio. </w:t>
      </w:r>
    </w:p>
    <w:p w14:paraId="5A2A53AF" w14:textId="6E077927" w:rsidR="00F84C57" w:rsidRPr="008B249C" w:rsidRDefault="00F84C57" w:rsidP="008B249C">
      <w:pPr>
        <w:pStyle w:val="Prrafodelist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8B249C">
        <w:rPr>
          <w:rFonts w:ascii="Times New Roman" w:eastAsia="Times New Roman" w:hAnsi="Times New Roman" w:cs="Times New Roman"/>
          <w:color w:val="000000"/>
          <w:sz w:val="22"/>
          <w:szCs w:val="22"/>
        </w:rPr>
        <w:t>Todas las fuentes consultadas han sido referenciadas en la bibliografía y en citas dentro del texto, confiriendo reconocimiento a los autores de las ideas originales que se recuperan para la documentación de este trabajo.</w:t>
      </w:r>
    </w:p>
    <w:p w14:paraId="10B48C8E" w14:textId="5A877155" w:rsidR="00F84C57" w:rsidRPr="008B249C" w:rsidRDefault="00F84C57" w:rsidP="008B249C">
      <w:pPr>
        <w:pStyle w:val="Prrafodelist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8B249C">
        <w:rPr>
          <w:rFonts w:ascii="Times New Roman" w:eastAsia="Times New Roman" w:hAnsi="Times New Roman" w:cs="Times New Roman"/>
          <w:color w:val="000000"/>
          <w:sz w:val="22"/>
          <w:szCs w:val="22"/>
        </w:rPr>
        <w:t>Conocen que el artículo será sometido a un proceso de revisión por pares en la modalidad doble ciego y que el dictamen es inapelable.</w:t>
      </w:r>
    </w:p>
    <w:p w14:paraId="44AF3B98" w14:textId="59AD48A4" w:rsidR="00F84C57" w:rsidRPr="008B249C" w:rsidRDefault="00F84C57" w:rsidP="008B249C">
      <w:pPr>
        <w:pStyle w:val="Prrafodelist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8B249C">
        <w:rPr>
          <w:rFonts w:ascii="Times New Roman" w:eastAsia="Times New Roman" w:hAnsi="Times New Roman" w:cs="Times New Roman"/>
          <w:color w:val="000000"/>
          <w:sz w:val="22"/>
          <w:szCs w:val="22"/>
        </w:rPr>
        <w:t>Si el artículo es aceptado, no podrá</w:t>
      </w:r>
      <w:r w:rsidR="00A14C39">
        <w:rPr>
          <w:rFonts w:ascii="Times New Roman" w:eastAsia="Times New Roman" w:hAnsi="Times New Roman" w:cs="Times New Roman"/>
          <w:color w:val="000000"/>
          <w:sz w:val="22"/>
          <w:szCs w:val="22"/>
        </w:rPr>
        <w:t>n</w:t>
      </w:r>
      <w:r w:rsidRPr="008B249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publicarlo en otra parte de la misma forma, en cualquier idioma, sin el consentimiento del editor.</w:t>
      </w:r>
    </w:p>
    <w:p w14:paraId="61BC5277" w14:textId="2C8FDF8E" w:rsidR="00F84C57" w:rsidRPr="008B249C" w:rsidRDefault="00F84C57" w:rsidP="008B249C">
      <w:pPr>
        <w:pStyle w:val="Prrafodelist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B249C">
        <w:rPr>
          <w:rFonts w:ascii="Times New Roman" w:eastAsia="Times New Roman" w:hAnsi="Times New Roman" w:cs="Times New Roman"/>
          <w:sz w:val="22"/>
          <w:szCs w:val="22"/>
        </w:rPr>
        <w:t>Cualquier fuente de financiamiento, relación institucional, compromiso de confidencialidad, posible conflicto de interés o uso de herramientas de inteligencia artificial relacionado con la elaboración del manuscrito que pudiera influir en la interpretación, desarrollo o comunicación de los resultados ha sido debidamente declarado en el manuscrito.</w:t>
      </w:r>
    </w:p>
    <w:p w14:paraId="5A4ABB96" w14:textId="03ECF815" w:rsidR="00F84C57" w:rsidRPr="008B249C" w:rsidRDefault="00F84C57" w:rsidP="008B249C">
      <w:pPr>
        <w:pStyle w:val="Prrafodelist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8B249C">
        <w:rPr>
          <w:rFonts w:ascii="Times New Roman" w:eastAsia="Times New Roman" w:hAnsi="Times New Roman" w:cs="Times New Roman"/>
          <w:color w:val="000000"/>
          <w:sz w:val="22"/>
          <w:szCs w:val="22"/>
        </w:rPr>
        <w:t>La investigación se realizó conforme a la normativa vigente en el país donde se desarrolló el estudio, los principios de integridad académica y el respeto a los derechos humanos. En los casos que involucraron la participación de personas, se obtuvo el consentimiento informado correspondiente y se adoptaron las medidas necesarias para proteger su dignidad, privacidad y bienestar.</w:t>
      </w:r>
    </w:p>
    <w:p w14:paraId="16E1E591" w14:textId="1A558AAE" w:rsidR="00F84C57" w:rsidRPr="008B249C" w:rsidRDefault="00F84C57" w:rsidP="008B249C">
      <w:pPr>
        <w:pStyle w:val="Prrafodelist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8B249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En caso de aceptación del manuscrito, otorgan a </w:t>
      </w:r>
      <w:r w:rsidRPr="008B249C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</w:rPr>
        <w:t>Global Media Journal México</w:t>
      </w:r>
      <w:r w:rsidRPr="008B249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el derecho de publicación primera de la obra, y autorizan su publicación, distribución, preservación e inclusión en colecciones, repositorios, bases de datos, índices nacionales e internacionales y demás sistemas de difusión académica, de conformidad con la licencia Creative Commons Reconocimiento-Compartir Igual (CC BY-SA) adoptada por la revista.</w:t>
      </w:r>
    </w:p>
    <w:p w14:paraId="4E6DD485" w14:textId="3D001FFE" w:rsidR="00F84C57" w:rsidRPr="008B249C" w:rsidRDefault="00F84C57" w:rsidP="008B249C">
      <w:pPr>
        <w:pStyle w:val="Prrafodelist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8B249C">
        <w:rPr>
          <w:rFonts w:ascii="Times New Roman" w:eastAsia="Times New Roman" w:hAnsi="Times New Roman" w:cs="Times New Roman"/>
          <w:color w:val="000000"/>
          <w:sz w:val="22"/>
          <w:szCs w:val="22"/>
        </w:rPr>
        <w:t>Han leído y están de acuerdo con las políticas editoriales expuestas en la página de la revista.</w:t>
      </w:r>
    </w:p>
    <w:p w14:paraId="167AA808" w14:textId="77777777" w:rsidR="00F84C57" w:rsidRPr="008B249C" w:rsidRDefault="00F84C57" w:rsidP="008B249C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FE1D641" w14:textId="6902BED0" w:rsidR="00AC7793" w:rsidRPr="008B249C" w:rsidRDefault="008B249C" w:rsidP="008B249C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8B249C">
        <w:rPr>
          <w:rFonts w:ascii="Times New Roman" w:eastAsia="Times New Roman" w:hAnsi="Times New Roman" w:cs="Times New Roman"/>
          <w:color w:val="000000"/>
          <w:sz w:val="22"/>
          <w:szCs w:val="22"/>
        </w:rPr>
        <w:t>Atentamente,</w:t>
      </w:r>
    </w:p>
    <w:p w14:paraId="4338E70F" w14:textId="77777777" w:rsidR="008B249C" w:rsidRPr="008B249C" w:rsidRDefault="008B249C" w:rsidP="008B249C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W w:w="992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8"/>
        <w:gridCol w:w="283"/>
        <w:gridCol w:w="3118"/>
        <w:gridCol w:w="284"/>
        <w:gridCol w:w="3118"/>
      </w:tblGrid>
      <w:tr w:rsidR="008B249C" w:rsidRPr="008B249C" w14:paraId="58028E88" w14:textId="77777777" w:rsidTr="007D2242">
        <w:trPr>
          <w:trHeight w:val="957"/>
          <w:jc w:val="center"/>
        </w:trPr>
        <w:tc>
          <w:tcPr>
            <w:tcW w:w="3118" w:type="dxa"/>
            <w:tcBorders>
              <w:bottom w:val="single" w:sz="4" w:space="0" w:color="000000"/>
            </w:tcBorders>
          </w:tcPr>
          <w:p w14:paraId="57F61097" w14:textId="77777777" w:rsidR="008B249C" w:rsidRPr="008B249C" w:rsidRDefault="008B249C" w:rsidP="008B24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</w:tcPr>
          <w:p w14:paraId="15E748F9" w14:textId="77777777" w:rsidR="008B249C" w:rsidRPr="008B249C" w:rsidRDefault="008B249C" w:rsidP="008B24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14:paraId="64E7434F" w14:textId="77777777" w:rsidR="008B249C" w:rsidRPr="008B249C" w:rsidRDefault="008B249C" w:rsidP="008B24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</w:tcPr>
          <w:p w14:paraId="170E1926" w14:textId="77777777" w:rsidR="008B249C" w:rsidRPr="008B249C" w:rsidRDefault="008B249C" w:rsidP="008B24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14:paraId="12E78C6B" w14:textId="77777777" w:rsidR="008B249C" w:rsidRPr="008B249C" w:rsidRDefault="008B249C" w:rsidP="008B24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B249C" w:rsidRPr="008B249C" w14:paraId="767AE4B3" w14:textId="77777777" w:rsidTr="007D2242">
        <w:trPr>
          <w:jc w:val="center"/>
        </w:trPr>
        <w:tc>
          <w:tcPr>
            <w:tcW w:w="3118" w:type="dxa"/>
            <w:tcBorders>
              <w:top w:val="single" w:sz="4" w:space="0" w:color="000000"/>
            </w:tcBorders>
          </w:tcPr>
          <w:p w14:paraId="7522D0F1" w14:textId="77777777" w:rsidR="008B249C" w:rsidRPr="008B249C" w:rsidRDefault="008B249C" w:rsidP="008B24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B24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Nombre y Firma</w:t>
            </w:r>
          </w:p>
        </w:tc>
        <w:tc>
          <w:tcPr>
            <w:tcW w:w="283" w:type="dxa"/>
          </w:tcPr>
          <w:p w14:paraId="53B6B013" w14:textId="77777777" w:rsidR="008B249C" w:rsidRPr="008B249C" w:rsidRDefault="008B249C" w:rsidP="008B24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</w:tcBorders>
          </w:tcPr>
          <w:p w14:paraId="228DB2C7" w14:textId="77777777" w:rsidR="008B249C" w:rsidRPr="008B249C" w:rsidRDefault="008B249C" w:rsidP="008B24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B24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Nombre y Firma</w:t>
            </w:r>
          </w:p>
        </w:tc>
        <w:tc>
          <w:tcPr>
            <w:tcW w:w="284" w:type="dxa"/>
          </w:tcPr>
          <w:p w14:paraId="31104905" w14:textId="77777777" w:rsidR="008B249C" w:rsidRPr="008B249C" w:rsidRDefault="008B249C" w:rsidP="008B24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</w:tcBorders>
          </w:tcPr>
          <w:p w14:paraId="58CE1EA7" w14:textId="77777777" w:rsidR="008B249C" w:rsidRPr="008B249C" w:rsidRDefault="008B249C" w:rsidP="008B24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B24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Nombre y Firma</w:t>
            </w:r>
          </w:p>
        </w:tc>
      </w:tr>
    </w:tbl>
    <w:p w14:paraId="63A4A6C7" w14:textId="77777777" w:rsidR="008B249C" w:rsidRPr="008B249C" w:rsidRDefault="008B249C" w:rsidP="008B249C">
      <w:pPr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E9F14F5" w14:textId="77777777" w:rsidR="008B249C" w:rsidRPr="008B249C" w:rsidRDefault="008B249C" w:rsidP="008B249C">
      <w:pPr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W w:w="476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75"/>
        <w:gridCol w:w="680"/>
        <w:gridCol w:w="424"/>
        <w:gridCol w:w="1903"/>
        <w:gridCol w:w="424"/>
        <w:gridCol w:w="955"/>
      </w:tblGrid>
      <w:tr w:rsidR="008B249C" w:rsidRPr="008B249C" w14:paraId="0DB7E581" w14:textId="77777777" w:rsidTr="007D2242">
        <w:trPr>
          <w:trHeight w:val="316"/>
          <w:jc w:val="center"/>
        </w:trPr>
        <w:tc>
          <w:tcPr>
            <w:tcW w:w="375" w:type="dxa"/>
          </w:tcPr>
          <w:p w14:paraId="77F3CDB9" w14:textId="77777777" w:rsidR="008B249C" w:rsidRPr="008B249C" w:rsidRDefault="008B249C" w:rsidP="008B24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B24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80" w:type="dxa"/>
            <w:tcBorders>
              <w:bottom w:val="single" w:sz="4" w:space="0" w:color="000000"/>
            </w:tcBorders>
          </w:tcPr>
          <w:p w14:paraId="5F28206D" w14:textId="77777777" w:rsidR="008B249C" w:rsidRPr="008B249C" w:rsidRDefault="008B249C" w:rsidP="008B24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4" w:type="dxa"/>
          </w:tcPr>
          <w:p w14:paraId="2170D6EF" w14:textId="77777777" w:rsidR="008B249C" w:rsidRPr="008B249C" w:rsidRDefault="008B249C" w:rsidP="008B24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B24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de</w:t>
            </w:r>
          </w:p>
        </w:tc>
        <w:tc>
          <w:tcPr>
            <w:tcW w:w="1903" w:type="dxa"/>
            <w:tcBorders>
              <w:bottom w:val="single" w:sz="4" w:space="0" w:color="000000"/>
            </w:tcBorders>
          </w:tcPr>
          <w:p w14:paraId="00F2406E" w14:textId="77777777" w:rsidR="008B249C" w:rsidRPr="008B249C" w:rsidRDefault="008B249C" w:rsidP="008B24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4" w:type="dxa"/>
          </w:tcPr>
          <w:p w14:paraId="689E78E0" w14:textId="77777777" w:rsidR="008B249C" w:rsidRPr="008B249C" w:rsidRDefault="008B249C" w:rsidP="008B24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B24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de</w:t>
            </w:r>
          </w:p>
        </w:tc>
        <w:tc>
          <w:tcPr>
            <w:tcW w:w="955" w:type="dxa"/>
            <w:tcBorders>
              <w:bottom w:val="single" w:sz="4" w:space="0" w:color="000000"/>
            </w:tcBorders>
          </w:tcPr>
          <w:p w14:paraId="22901D11" w14:textId="77777777" w:rsidR="008B249C" w:rsidRPr="008B249C" w:rsidRDefault="008B249C" w:rsidP="008B24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B249C" w:rsidRPr="008B249C" w14:paraId="26023B80" w14:textId="77777777" w:rsidTr="007D2242">
        <w:trPr>
          <w:trHeight w:val="316"/>
          <w:jc w:val="center"/>
        </w:trPr>
        <w:tc>
          <w:tcPr>
            <w:tcW w:w="375" w:type="dxa"/>
          </w:tcPr>
          <w:p w14:paraId="62EC2E8C" w14:textId="77777777" w:rsidR="008B249C" w:rsidRPr="008B249C" w:rsidRDefault="008B249C" w:rsidP="008B24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</w:tcBorders>
          </w:tcPr>
          <w:p w14:paraId="19C2A2E7" w14:textId="77777777" w:rsidR="008B249C" w:rsidRPr="008B249C" w:rsidRDefault="008B249C" w:rsidP="008B24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B24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424" w:type="dxa"/>
          </w:tcPr>
          <w:p w14:paraId="5AF03CED" w14:textId="77777777" w:rsidR="008B249C" w:rsidRPr="008B249C" w:rsidRDefault="008B249C" w:rsidP="008B24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</w:tcBorders>
          </w:tcPr>
          <w:p w14:paraId="4D5E351A" w14:textId="77777777" w:rsidR="008B249C" w:rsidRPr="008B249C" w:rsidRDefault="008B249C" w:rsidP="008B24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B24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Mes</w:t>
            </w:r>
          </w:p>
        </w:tc>
        <w:tc>
          <w:tcPr>
            <w:tcW w:w="424" w:type="dxa"/>
          </w:tcPr>
          <w:p w14:paraId="3227FA97" w14:textId="77777777" w:rsidR="008B249C" w:rsidRPr="008B249C" w:rsidRDefault="008B249C" w:rsidP="008B24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4" w:space="0" w:color="000000"/>
            </w:tcBorders>
          </w:tcPr>
          <w:p w14:paraId="42C54C05" w14:textId="77777777" w:rsidR="008B249C" w:rsidRPr="008B249C" w:rsidRDefault="008B249C" w:rsidP="008B24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B24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Año</w:t>
            </w:r>
          </w:p>
        </w:tc>
      </w:tr>
    </w:tbl>
    <w:p w14:paraId="4E4C1608" w14:textId="77777777" w:rsidR="008B249C" w:rsidRPr="008B249C" w:rsidRDefault="008B249C" w:rsidP="008B249C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sectPr w:rsidR="008B249C" w:rsidRPr="008B249C" w:rsidSect="008B249C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D97A51"/>
    <w:multiLevelType w:val="hybridMultilevel"/>
    <w:tmpl w:val="8DCE9F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E33E33"/>
    <w:multiLevelType w:val="hybridMultilevel"/>
    <w:tmpl w:val="171CE0BA"/>
    <w:lvl w:ilvl="0" w:tplc="99BC6D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0575548">
    <w:abstractNumId w:val="0"/>
  </w:num>
  <w:num w:numId="2" w16cid:durableId="978345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57"/>
    <w:rsid w:val="006B11AD"/>
    <w:rsid w:val="00753967"/>
    <w:rsid w:val="008B249C"/>
    <w:rsid w:val="0094186F"/>
    <w:rsid w:val="00A14C39"/>
    <w:rsid w:val="00AC7793"/>
    <w:rsid w:val="00C2265D"/>
    <w:rsid w:val="00D435DD"/>
    <w:rsid w:val="00F8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70E726"/>
  <w15:chartTrackingRefBased/>
  <w15:docId w15:val="{AEE424DF-4014-6144-B871-59027C1E6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C57"/>
    <w:rPr>
      <w:rFonts w:ascii="Calibri" w:eastAsia="Calibri" w:hAnsi="Calibri" w:cs="Calibri"/>
      <w:kern w:val="0"/>
      <w:lang w:eastAsia="es-MX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84C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84C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84C5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84C5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84C5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84C5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84C5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84C5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84C5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84C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84C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84C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84C5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84C5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84C5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84C5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84C5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84C5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84C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F84C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84C5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F84C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84C57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F84C5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84C57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F84C5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84C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84C5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84C5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413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LAURA MALTOS TAMEZ</dc:creator>
  <cp:keywords/>
  <dc:description/>
  <cp:lastModifiedBy>ANA LAURA MALTOS TAMEZ</cp:lastModifiedBy>
  <cp:revision>3</cp:revision>
  <dcterms:created xsi:type="dcterms:W3CDTF">2026-08-05T18:02:00Z</dcterms:created>
  <dcterms:modified xsi:type="dcterms:W3CDTF">2026-08-05T18:18:00Z</dcterms:modified>
</cp:coreProperties>
</file>